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F4" w:rsidRDefault="002B36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36F4" w:rsidRDefault="002B36F4">
      <w:pPr>
        <w:pStyle w:val="ConsPlusNormal"/>
        <w:jc w:val="both"/>
        <w:outlineLvl w:val="0"/>
      </w:pPr>
    </w:p>
    <w:p w:rsidR="002B36F4" w:rsidRDefault="002B36F4">
      <w:pPr>
        <w:pStyle w:val="ConsPlusNormal"/>
        <w:jc w:val="right"/>
        <w:outlineLvl w:val="0"/>
      </w:pPr>
      <w:bookmarkStart w:id="0" w:name="P1"/>
      <w:bookmarkEnd w:id="0"/>
      <w:r>
        <w:t>Проект</w:t>
      </w:r>
    </w:p>
    <w:p w:rsidR="002B36F4" w:rsidRDefault="002B36F4">
      <w:pPr>
        <w:pStyle w:val="ConsPlusNormal"/>
        <w:jc w:val="right"/>
      </w:pPr>
      <w:r>
        <w:t>N 935688-7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right"/>
      </w:pPr>
      <w:r>
        <w:t>Внесен депутатами</w:t>
      </w:r>
    </w:p>
    <w:p w:rsidR="002B36F4" w:rsidRDefault="002B36F4">
      <w:pPr>
        <w:pStyle w:val="ConsPlusNormal"/>
        <w:jc w:val="right"/>
      </w:pPr>
      <w:r>
        <w:t>Государственной Думы:</w:t>
      </w:r>
    </w:p>
    <w:p w:rsidR="002B36F4" w:rsidRDefault="002B36F4">
      <w:pPr>
        <w:pStyle w:val="ConsPlusNormal"/>
        <w:jc w:val="right"/>
      </w:pPr>
      <w:r>
        <w:t xml:space="preserve">А.Л. </w:t>
      </w:r>
      <w:proofErr w:type="spellStart"/>
      <w:r>
        <w:t>Ветлужских</w:t>
      </w:r>
      <w:proofErr w:type="spellEnd"/>
      <w:r>
        <w:t>, Н.В. Костенко,</w:t>
      </w:r>
    </w:p>
    <w:p w:rsidR="002B36F4" w:rsidRDefault="002B36F4">
      <w:pPr>
        <w:pStyle w:val="ConsPlusNormal"/>
        <w:jc w:val="right"/>
      </w:pPr>
      <w:r>
        <w:t xml:space="preserve">С.А. Гавриловым, В.В. </w:t>
      </w:r>
      <w:proofErr w:type="spellStart"/>
      <w:r>
        <w:t>Гутеневым</w:t>
      </w:r>
      <w:proofErr w:type="spellEnd"/>
      <w:r>
        <w:t>,</w:t>
      </w:r>
    </w:p>
    <w:p w:rsidR="002B36F4" w:rsidRDefault="002B36F4">
      <w:pPr>
        <w:pStyle w:val="ConsPlusNormal"/>
        <w:jc w:val="right"/>
      </w:pPr>
      <w:r>
        <w:t xml:space="preserve">Д.Ф. </w:t>
      </w:r>
      <w:proofErr w:type="spellStart"/>
      <w:r>
        <w:t>Вяткиным</w:t>
      </w:r>
      <w:proofErr w:type="spellEnd"/>
      <w:r>
        <w:t xml:space="preserve">, К.Г. </w:t>
      </w:r>
      <w:proofErr w:type="spellStart"/>
      <w:r>
        <w:t>Слыщенко</w:t>
      </w:r>
      <w:proofErr w:type="spellEnd"/>
      <w:r>
        <w:t>,</w:t>
      </w:r>
    </w:p>
    <w:p w:rsidR="002B36F4" w:rsidRDefault="002B36F4">
      <w:pPr>
        <w:pStyle w:val="ConsPlusNormal"/>
        <w:jc w:val="right"/>
      </w:pPr>
      <w:r>
        <w:t xml:space="preserve">А.А. </w:t>
      </w:r>
      <w:proofErr w:type="spellStart"/>
      <w:r>
        <w:t>Гетта</w:t>
      </w:r>
      <w:proofErr w:type="spellEnd"/>
      <w:r>
        <w:t>, М.Б. Терентьевым,</w:t>
      </w:r>
    </w:p>
    <w:p w:rsidR="002B36F4" w:rsidRDefault="002B36F4">
      <w:pPr>
        <w:pStyle w:val="ConsPlusNormal"/>
        <w:jc w:val="right"/>
      </w:pPr>
      <w:r>
        <w:t>И.К. Сухаревым, И.А. Юмашевой,</w:t>
      </w:r>
    </w:p>
    <w:p w:rsidR="002B36F4" w:rsidRDefault="002B36F4">
      <w:pPr>
        <w:pStyle w:val="ConsPlusNormal"/>
        <w:jc w:val="right"/>
      </w:pPr>
      <w:r>
        <w:t xml:space="preserve">Н.Г. </w:t>
      </w:r>
      <w:proofErr w:type="spellStart"/>
      <w:r>
        <w:t>Земцовым</w:t>
      </w:r>
      <w:proofErr w:type="spellEnd"/>
      <w:r>
        <w:t>, М.А. Ивановым,</w:t>
      </w:r>
    </w:p>
    <w:p w:rsidR="002B36F4" w:rsidRDefault="002B36F4">
      <w:pPr>
        <w:pStyle w:val="ConsPlusNormal"/>
        <w:jc w:val="right"/>
      </w:pPr>
      <w:r>
        <w:t xml:space="preserve">Н.Н. Ивановым, А.Ю. </w:t>
      </w:r>
      <w:proofErr w:type="spellStart"/>
      <w:r>
        <w:t>Брыксиным</w:t>
      </w:r>
      <w:proofErr w:type="spellEnd"/>
      <w:r>
        <w:t>,</w:t>
      </w:r>
    </w:p>
    <w:p w:rsidR="002B36F4" w:rsidRDefault="002B36F4">
      <w:pPr>
        <w:pStyle w:val="ConsPlusNormal"/>
        <w:jc w:val="right"/>
      </w:pPr>
      <w:r>
        <w:t xml:space="preserve">Д.В. Саблиным, А.В. </w:t>
      </w:r>
      <w:proofErr w:type="spellStart"/>
      <w:r>
        <w:t>Ильтяковым</w:t>
      </w:r>
      <w:proofErr w:type="spellEnd"/>
      <w:r>
        <w:t>,</w:t>
      </w:r>
    </w:p>
    <w:p w:rsidR="002B36F4" w:rsidRDefault="002B36F4">
      <w:pPr>
        <w:pStyle w:val="ConsPlusNormal"/>
        <w:jc w:val="right"/>
      </w:pPr>
      <w:r>
        <w:t xml:space="preserve">Р.Р. </w:t>
      </w:r>
      <w:proofErr w:type="spellStart"/>
      <w:r>
        <w:t>Ишсариным</w:t>
      </w:r>
      <w:proofErr w:type="spellEnd"/>
      <w:r>
        <w:t>, В.А. Крупенниковым,</w:t>
      </w:r>
    </w:p>
    <w:p w:rsidR="002B36F4" w:rsidRDefault="002B36F4">
      <w:pPr>
        <w:pStyle w:val="ConsPlusNormal"/>
        <w:jc w:val="right"/>
      </w:pPr>
      <w:r>
        <w:t>А.Е. Карповым, Е.А. Митиной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Title"/>
        <w:jc w:val="center"/>
      </w:pPr>
      <w:r>
        <w:t>РОССИЙСКАЯ ФЕДЕРАЦИЯ</w:t>
      </w:r>
    </w:p>
    <w:p w:rsidR="002B36F4" w:rsidRDefault="002B36F4">
      <w:pPr>
        <w:pStyle w:val="ConsPlusTitle"/>
        <w:jc w:val="center"/>
      </w:pPr>
    </w:p>
    <w:p w:rsidR="002B36F4" w:rsidRDefault="002B36F4">
      <w:pPr>
        <w:pStyle w:val="ConsPlusTitle"/>
        <w:jc w:val="center"/>
      </w:pPr>
      <w:r>
        <w:t>ФЕДЕРАЛЬНЫЙ ЗАКОН</w:t>
      </w:r>
    </w:p>
    <w:p w:rsidR="002B36F4" w:rsidRDefault="002B36F4">
      <w:pPr>
        <w:pStyle w:val="ConsPlusTitle"/>
        <w:jc w:val="center"/>
      </w:pPr>
    </w:p>
    <w:p w:rsidR="002B36F4" w:rsidRDefault="002B36F4">
      <w:pPr>
        <w:pStyle w:val="ConsPlusTitle"/>
        <w:jc w:val="center"/>
      </w:pPr>
      <w:r>
        <w:t>О ВНЕСЕНИИ ИЗМЕНЕНИЯ В СТАТЬЮ 29 ФЕДЕРАЛЬНОГО ЗАКОНА</w:t>
      </w:r>
    </w:p>
    <w:p w:rsidR="002B36F4" w:rsidRDefault="002B36F4">
      <w:pPr>
        <w:pStyle w:val="ConsPlusTitle"/>
        <w:jc w:val="center"/>
      </w:pPr>
      <w:r>
        <w:t>"О НЕКОММЕРЧЕСКИХ ОРГАНИЗАЦИЯХ"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Title"/>
        <w:ind w:firstLine="540"/>
        <w:jc w:val="both"/>
        <w:outlineLvl w:val="1"/>
      </w:pPr>
      <w:r>
        <w:t>Статья 1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29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1998, N 48, ст. 5849; 2016, N 1, ст. 56) изменение, дополнив </w:t>
      </w:r>
      <w:hyperlink r:id="rId6" w:history="1">
        <w:r>
          <w:rPr>
            <w:color w:val="0000FF"/>
          </w:rPr>
          <w:t>пункт 4.1</w:t>
        </w:r>
      </w:hyperlink>
      <w:r>
        <w:t xml:space="preserve"> абзацем следующего содержания:</w:t>
      </w:r>
    </w:p>
    <w:p w:rsidR="002B36F4" w:rsidRDefault="002B36F4">
      <w:pPr>
        <w:pStyle w:val="ConsPlusNormal"/>
        <w:spacing w:before="220"/>
        <w:ind w:firstLine="540"/>
        <w:jc w:val="both"/>
      </w:pPr>
      <w:r>
        <w:t xml:space="preserve">"Решение высшего органа управления некоммерческой организацией по вопросам, предусмотренным </w:t>
      </w:r>
      <w:hyperlink r:id="rId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r:id="rId8" w:history="1">
        <w:r>
          <w:rPr>
            <w:color w:val="0000FF"/>
          </w:rPr>
          <w:t>девятым пункта 3 настоящей статьи</w:t>
        </w:r>
      </w:hyperlink>
      <w:r>
        <w:t>, в 2020 - 2021 годах может быть принято путем проведения заочного голосования (опросным путем).".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Title"/>
        <w:ind w:firstLine="540"/>
        <w:jc w:val="both"/>
        <w:outlineLvl w:val="1"/>
      </w:pPr>
      <w:r>
        <w:t>Статья 2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right"/>
      </w:pPr>
      <w:r>
        <w:t>Президент</w:t>
      </w:r>
    </w:p>
    <w:p w:rsidR="002B36F4" w:rsidRDefault="002B36F4">
      <w:pPr>
        <w:pStyle w:val="ConsPlusNormal"/>
        <w:jc w:val="right"/>
      </w:pPr>
      <w:r>
        <w:t>Российской Федерации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  <w:bookmarkStart w:id="1" w:name="_GoBack"/>
      <w:bookmarkEnd w:id="1"/>
    </w:p>
    <w:p w:rsidR="002B36F4" w:rsidRDefault="002B36F4">
      <w:pPr>
        <w:pStyle w:val="ConsPlusTitle"/>
        <w:jc w:val="center"/>
        <w:outlineLvl w:val="0"/>
      </w:pPr>
      <w:r>
        <w:t>ПОЯСНИТЕЛЬНАЯ ЗАПИСКА</w:t>
      </w:r>
    </w:p>
    <w:p w:rsidR="002B36F4" w:rsidRDefault="002B36F4">
      <w:pPr>
        <w:pStyle w:val="ConsPlusTitle"/>
        <w:jc w:val="center"/>
      </w:pPr>
      <w:r>
        <w:t>К ПРОЕКТУ ФЕДЕРАЛЬНОГО ЗАКОНА "О ВНЕСЕНИИ</w:t>
      </w:r>
    </w:p>
    <w:p w:rsidR="002B36F4" w:rsidRDefault="002B36F4">
      <w:pPr>
        <w:pStyle w:val="ConsPlusTitle"/>
        <w:jc w:val="center"/>
      </w:pPr>
      <w:r>
        <w:t>ИЗМЕНЕНИЯ В СТАТЬЮ 29 ФЕДЕРАЛЬНОГО ЗАКОНА</w:t>
      </w:r>
    </w:p>
    <w:p w:rsidR="002B36F4" w:rsidRDefault="002B36F4">
      <w:pPr>
        <w:pStyle w:val="ConsPlusTitle"/>
        <w:jc w:val="center"/>
      </w:pPr>
      <w:r>
        <w:t>"О НЕКОММЕРЧЕСКИХ ОРГАНИЗАЦИЯХ"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ind w:firstLine="540"/>
        <w:jc w:val="both"/>
      </w:pPr>
      <w:r>
        <w:t xml:space="preserve">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и применения на территории Российской Федерации различными органами власти мер,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проведение общих собраний членов </w:t>
      </w:r>
      <w:r>
        <w:lastRenderedPageBreak/>
        <w:t>(конференций, съездов), заседаний коллегиальных высших органов управления некоммерческих организаций с непосредственным личным присутствием участников в установленные законами и уставами сроки, необходимое для дальнейшего функционирования некоммерческих организаций, становится крайне затруднительным, создает угрозу безопасности, жизни и здоровью населения.</w:t>
      </w:r>
    </w:p>
    <w:p w:rsidR="002B36F4" w:rsidRDefault="002B36F4">
      <w:pPr>
        <w:pStyle w:val="ConsPlusNormal"/>
        <w:spacing w:before="220"/>
        <w:ind w:firstLine="540"/>
        <w:jc w:val="both"/>
      </w:pPr>
      <w:r>
        <w:t xml:space="preserve">Предлагается в 2020 - 2021 годах законодательно закрепить возможность для некоммерческих организаций принимать решения по вопросам, предусмотренным </w:t>
      </w:r>
      <w:hyperlink r:id="rId1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r:id="rId11" w:history="1">
        <w:r>
          <w:rPr>
            <w:color w:val="0000FF"/>
          </w:rPr>
          <w:t>девятым пункта 3 статьи 29</w:t>
        </w:r>
      </w:hyperlink>
      <w:r>
        <w:t xml:space="preserve"> Федерального закона "О некоммерческих организациях" без проведения собрания (конференции, съезда), заседания путем заочного голосования (опросным путем).</w:t>
      </w:r>
    </w:p>
    <w:p w:rsidR="002B36F4" w:rsidRDefault="002B36F4">
      <w:pPr>
        <w:pStyle w:val="ConsPlusNormal"/>
        <w:spacing w:before="220"/>
        <w:ind w:firstLine="540"/>
        <w:jc w:val="both"/>
      </w:pPr>
      <w:r>
        <w:t xml:space="preserve">Схожая норма для общего собрания акционеров уже предусмотрена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18 марта 2020 г. N 50-ФЗ "О приобретении Правительством Российской Федерации у Центрального банка Российской Федерации обыкновенных акций публичного акционерного общества "Сбербанк России" и признании утратившими силу отдельных положений законодательных актов Российской Федерации" и вступила в силу 18 марта 2020 г. со дня официального опубликования.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Title"/>
        <w:jc w:val="center"/>
        <w:outlineLvl w:val="0"/>
      </w:pPr>
      <w:r>
        <w:t>ФИНАНСОВО-ЭКОНОМИЧЕСКОЕ ОБОСНОВАНИЕ</w:t>
      </w:r>
    </w:p>
    <w:p w:rsidR="002B36F4" w:rsidRDefault="002B36F4">
      <w:pPr>
        <w:pStyle w:val="ConsPlusTitle"/>
        <w:jc w:val="center"/>
      </w:pPr>
      <w:r>
        <w:t>К ПРОЕКТУ ФЕДЕРАЛЬНОГО ЗАКОНА "О ВНЕСЕНИИ</w:t>
      </w:r>
    </w:p>
    <w:p w:rsidR="002B36F4" w:rsidRDefault="002B36F4">
      <w:pPr>
        <w:pStyle w:val="ConsPlusTitle"/>
        <w:jc w:val="center"/>
      </w:pPr>
      <w:r>
        <w:t>ИЗМЕНЕНИЯ В СТАТЬЮ 29 ФЕДЕРАЛЬНОГО ЗАКОНА</w:t>
      </w:r>
    </w:p>
    <w:p w:rsidR="002B36F4" w:rsidRDefault="002B36F4">
      <w:pPr>
        <w:pStyle w:val="ConsPlusTitle"/>
        <w:jc w:val="center"/>
      </w:pPr>
      <w:r>
        <w:t>"О НЕКОММЕРЧЕСКИХ ОРГАНИЗАЦИЯХ"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ind w:firstLine="540"/>
        <w:jc w:val="both"/>
      </w:pPr>
      <w:r>
        <w:t xml:space="preserve">Принятие Федерального </w:t>
      </w:r>
      <w:hyperlink w:anchor="P1" w:history="1">
        <w:r>
          <w:rPr>
            <w:color w:val="0000FF"/>
          </w:rPr>
          <w:t>закона</w:t>
        </w:r>
      </w:hyperlink>
      <w:r>
        <w:t xml:space="preserve"> "О внесении изменения в статью 29 Федерального закона "О некоммерческих организациях" не потребует дополнительных бюджетных ассигнований из федерального бюджета.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Title"/>
        <w:jc w:val="center"/>
        <w:outlineLvl w:val="0"/>
      </w:pPr>
      <w:r>
        <w:t>ПЕРЕЧЕНЬ</w:t>
      </w:r>
    </w:p>
    <w:p w:rsidR="002B36F4" w:rsidRDefault="002B36F4">
      <w:pPr>
        <w:pStyle w:val="ConsPlusTitle"/>
        <w:jc w:val="center"/>
      </w:pPr>
      <w:r>
        <w:t>ЗАКОНОВ ФЕДЕРАЛЬНОГО ЗАКОНОДАТЕЛЬСТВА, ПОДЛЕЖАЩИХ ПРИЗНАНИЮ</w:t>
      </w:r>
    </w:p>
    <w:p w:rsidR="002B36F4" w:rsidRDefault="002B36F4">
      <w:pPr>
        <w:pStyle w:val="ConsPlusTitle"/>
        <w:jc w:val="center"/>
      </w:pPr>
      <w:r>
        <w:t>УТРАТИВШИМИ СИЛУ, ПРИОСТАНОВЛЕНИЮ, ИЗМЕНЕНИЮ, ДОПОЛНЕНИЮ</w:t>
      </w:r>
    </w:p>
    <w:p w:rsidR="002B36F4" w:rsidRDefault="002B36F4">
      <w:pPr>
        <w:pStyle w:val="ConsPlusTitle"/>
        <w:jc w:val="center"/>
      </w:pPr>
      <w:r>
        <w:t>ИЛИ ПРИНЯТИЮ В СВЯЗИ С ПРИНЯТИЕМ ПРОЕКТА ФЕДЕРАЛЬНОГО ЗАКОНА</w:t>
      </w:r>
    </w:p>
    <w:p w:rsidR="002B36F4" w:rsidRDefault="002B36F4">
      <w:pPr>
        <w:pStyle w:val="ConsPlusTitle"/>
        <w:jc w:val="center"/>
      </w:pPr>
      <w:r>
        <w:t>"О ВНЕСЕНИИ ИЗМЕНЕНИЯ В СТАТЬЮ 29 ФЕДЕРАЛЬНОГО ЗАКОНА</w:t>
      </w:r>
    </w:p>
    <w:p w:rsidR="002B36F4" w:rsidRDefault="002B36F4">
      <w:pPr>
        <w:pStyle w:val="ConsPlusTitle"/>
        <w:jc w:val="center"/>
      </w:pPr>
      <w:r>
        <w:t>"О НЕКОММЕРЧЕСКИХ ОРГАНИЗАЦИЯХ"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ind w:firstLine="540"/>
        <w:jc w:val="both"/>
      </w:pPr>
      <w:r>
        <w:t xml:space="preserve">Принятие Федерального </w:t>
      </w:r>
      <w:hyperlink w:anchor="P1" w:history="1">
        <w:r>
          <w:rPr>
            <w:color w:val="0000FF"/>
          </w:rPr>
          <w:t>закона</w:t>
        </w:r>
      </w:hyperlink>
      <w:r>
        <w:t xml:space="preserve"> "О внесении изменения в статью 29 Федерального закона "О некоммерческих организациях" не потребует признания утратившими силу, приостановления, изменения или принятия других актов федерального законодательства.</w:t>
      </w: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jc w:val="both"/>
      </w:pPr>
    </w:p>
    <w:p w:rsidR="002B36F4" w:rsidRDefault="002B36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236" w:rsidRDefault="00145236"/>
    <w:sectPr w:rsidR="00145236" w:rsidSect="0093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F4"/>
    <w:rsid w:val="00145236"/>
    <w:rsid w:val="002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2A62-7550-4EA0-B0F3-B8C86D8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F5592F12A4E7AB48A74AE8CCFE130511A7DB528990481697871E9EEA40B210819463B9C293C0BF928F9FD98581627E3C7A77486E1Q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2F5592F12A4E7AB48A74AE8CCFE130511A7DB528990481697871E9EEA40B210819463B9D243C0BF928F9FD98581627E3C7A77486E1Q2J" TargetMode="External"/><Relationship Id="rId12" Type="http://schemas.openxmlformats.org/officeDocument/2006/relationships/hyperlink" Target="consultantplus://offline/ref=0E2F5592F12A4E7AB48A74AE8CCFE130511D73BE289A0481697871E9EEA40B211A191E329A2C295FAC72AEF09BE5Q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5592F12A4E7AB48A74AE8CCFE130511A7DB528990481697871E9EEA40B210819463B9C243C0BF928F9FD98581627E3C7A77486E1Q2J" TargetMode="External"/><Relationship Id="rId11" Type="http://schemas.openxmlformats.org/officeDocument/2006/relationships/hyperlink" Target="consultantplus://offline/ref=0E2F5592F12A4E7AB48A74AE8CCFE130511A7DB528990481697871E9EEA40B210819463B9C293C0BF928F9FD98581627E3C7A77486E1Q2J" TargetMode="External"/><Relationship Id="rId5" Type="http://schemas.openxmlformats.org/officeDocument/2006/relationships/hyperlink" Target="consultantplus://offline/ref=0E2F5592F12A4E7AB48A74AE8CCFE130511A7DB528990481697871E9EEA40B210819463E9B2C355FAB67F8A1DD0D0526E7C7A5709A108F81EFQ9J" TargetMode="External"/><Relationship Id="rId10" Type="http://schemas.openxmlformats.org/officeDocument/2006/relationships/hyperlink" Target="consultantplus://offline/ref=0E2F5592F12A4E7AB48A74AE8CCFE130511A7DB528990481697871E9EEA40B210819463B9D243C0BF928F9FD98581627E3C7A77486E1Q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2F5592F12A4E7AB48A74AE8CCFE130511B7CB5209B0481697871E9EEA40B211A191E329A2C295FAC72AEF09BE5Q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Бровцына Марина Александровна</dc:creator>
  <cp:keywords/>
  <dc:description/>
  <cp:lastModifiedBy>Бровцына Марина Александровна</cp:lastModifiedBy>
  <cp:revision>1</cp:revision>
  <dcterms:created xsi:type="dcterms:W3CDTF">2020-04-10T09:16:00Z</dcterms:created>
  <dcterms:modified xsi:type="dcterms:W3CDTF">2020-04-10T09:16:00Z</dcterms:modified>
</cp:coreProperties>
</file>